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42D8A" w14:textId="2E9A6494" w:rsidR="0053714E" w:rsidRPr="00AC6CC5" w:rsidRDefault="0053714E" w:rsidP="00937B64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CC5">
        <w:rPr>
          <w:rFonts w:ascii="Times New Roman" w:hAnsi="Times New Roman" w:cs="Times New Roman"/>
          <w:b/>
          <w:sz w:val="24"/>
          <w:szCs w:val="24"/>
        </w:rPr>
        <w:t>POZIV NA TESTIRANJE</w:t>
      </w:r>
      <w:r w:rsidR="001F2B31" w:rsidRPr="00AC6CC5">
        <w:rPr>
          <w:rFonts w:ascii="Times New Roman" w:hAnsi="Times New Roman" w:cs="Times New Roman"/>
          <w:b/>
          <w:sz w:val="24"/>
          <w:szCs w:val="24"/>
        </w:rPr>
        <w:t xml:space="preserve"> ZA RADNO MJESTO UČITELJ/ICA </w:t>
      </w:r>
      <w:r w:rsidR="00AC6CC5" w:rsidRPr="00AC6CC5">
        <w:rPr>
          <w:rFonts w:ascii="Times New Roman" w:hAnsi="Times New Roman" w:cs="Times New Roman"/>
          <w:b/>
          <w:sz w:val="24"/>
          <w:szCs w:val="24"/>
        </w:rPr>
        <w:t>NJEMAČKOG JEZIKA</w:t>
      </w:r>
    </w:p>
    <w:p w14:paraId="4B23D8E1" w14:textId="77777777" w:rsidR="0053714E" w:rsidRPr="00AC6CC5" w:rsidRDefault="0053714E" w:rsidP="0053714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441019" w14:textId="70A91383" w:rsidR="0053714E" w:rsidRPr="00937B64" w:rsidRDefault="002A69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Usmeno t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estiranje kandidata</w:t>
      </w:r>
      <w:r w:rsidRP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u postupku natječaja za radno mjesto učitelj/ica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704A">
        <w:rPr>
          <w:rFonts w:ascii="Times New Roman" w:hAnsi="Times New Roman" w:cs="Times New Roman"/>
          <w:bCs/>
          <w:sz w:val="24"/>
          <w:szCs w:val="24"/>
        </w:rPr>
        <w:t>N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 xml:space="preserve">jemačkog jezika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na </w:t>
      </w:r>
      <w:r w:rsidR="00DF1068" w:rsidRPr="00937B64">
        <w:rPr>
          <w:rFonts w:ascii="Times New Roman" w:hAnsi="Times New Roman" w:cs="Times New Roman"/>
          <w:bCs/>
          <w:sz w:val="24"/>
          <w:szCs w:val="24"/>
        </w:rPr>
        <w:t>ne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određeno </w:t>
      </w:r>
      <w:r w:rsidR="00DF1068" w:rsidRPr="00937B64">
        <w:rPr>
          <w:rFonts w:ascii="Times New Roman" w:hAnsi="Times New Roman" w:cs="Times New Roman"/>
          <w:bCs/>
          <w:sz w:val="24"/>
          <w:szCs w:val="24"/>
        </w:rPr>
        <w:t>ne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puno radno vrijeme (1 izvršitelj/ica), a koji je objavljen dana </w:t>
      </w:r>
      <w:r w:rsidR="00E61554" w:rsidRPr="00937B64">
        <w:rPr>
          <w:rFonts w:ascii="Times New Roman" w:hAnsi="Times New Roman" w:cs="Times New Roman"/>
          <w:bCs/>
          <w:sz w:val="24"/>
          <w:szCs w:val="24"/>
        </w:rPr>
        <w:t>2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 xml:space="preserve">9. </w:t>
      </w:r>
      <w:r w:rsidR="00E72AEF" w:rsidRPr="00937B64">
        <w:rPr>
          <w:rFonts w:ascii="Times New Roman" w:hAnsi="Times New Roman" w:cs="Times New Roman"/>
          <w:bCs/>
          <w:sz w:val="24"/>
          <w:szCs w:val="24"/>
        </w:rPr>
        <w:t>rujna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202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>6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.g. na mrežnoj stranici i oglasnoj ploči Osnovne škole Mikleuš i na mrežn</w:t>
      </w:r>
      <w:r w:rsidR="00D62AB0" w:rsidRPr="00937B64">
        <w:rPr>
          <w:rFonts w:ascii="Times New Roman" w:hAnsi="Times New Roman" w:cs="Times New Roman"/>
          <w:bCs/>
          <w:sz w:val="24"/>
          <w:szCs w:val="24"/>
        </w:rPr>
        <w:t>oj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 stranic</w:t>
      </w:r>
      <w:r w:rsidR="00D62AB0" w:rsidRPr="00937B64">
        <w:rPr>
          <w:rFonts w:ascii="Times New Roman" w:hAnsi="Times New Roman" w:cs="Times New Roman"/>
          <w:bCs/>
          <w:sz w:val="24"/>
          <w:szCs w:val="24"/>
        </w:rPr>
        <w:t>i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 i oglasnoj ploči Hrvatskog zavoda za zapošljavanje održat će se 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>26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37B64">
        <w:rPr>
          <w:rFonts w:ascii="Times New Roman" w:hAnsi="Times New Roman" w:cs="Times New Roman"/>
          <w:bCs/>
          <w:sz w:val="24"/>
          <w:szCs w:val="24"/>
        </w:rPr>
        <w:t xml:space="preserve">listopada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202</w:t>
      </w:r>
      <w:r w:rsidR="00AC6CC5" w:rsidRPr="00937B64">
        <w:rPr>
          <w:rFonts w:ascii="Times New Roman" w:hAnsi="Times New Roman" w:cs="Times New Roman"/>
          <w:bCs/>
          <w:sz w:val="24"/>
          <w:szCs w:val="24"/>
        </w:rPr>
        <w:t>6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.</w:t>
      </w:r>
      <w:r w:rsidR="006610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g</w:t>
      </w:r>
      <w:r w:rsidR="00661054">
        <w:rPr>
          <w:rFonts w:ascii="Times New Roman" w:hAnsi="Times New Roman" w:cs="Times New Roman"/>
          <w:bCs/>
          <w:sz w:val="24"/>
          <w:szCs w:val="24"/>
        </w:rPr>
        <w:t>odine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 xml:space="preserve"> u 1</w:t>
      </w:r>
      <w:r w:rsidR="001E262D" w:rsidRPr="00937B64">
        <w:rPr>
          <w:rFonts w:ascii="Times New Roman" w:hAnsi="Times New Roman" w:cs="Times New Roman"/>
          <w:bCs/>
          <w:sz w:val="24"/>
          <w:szCs w:val="24"/>
        </w:rPr>
        <w:t>0</w:t>
      </w:r>
      <w:r w:rsidR="00661054">
        <w:rPr>
          <w:rFonts w:ascii="Times New Roman" w:hAnsi="Times New Roman" w:cs="Times New Roman"/>
          <w:bCs/>
          <w:sz w:val="24"/>
          <w:szCs w:val="24"/>
        </w:rPr>
        <w:t>.00</w:t>
      </w:r>
      <w:r w:rsidRP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714E" w:rsidRPr="00937B64">
        <w:rPr>
          <w:rFonts w:ascii="Times New Roman" w:hAnsi="Times New Roman" w:cs="Times New Roman"/>
          <w:bCs/>
          <w:sz w:val="24"/>
          <w:szCs w:val="24"/>
        </w:rPr>
        <w:t>sati u Osnovnoj školi Mikleuš, Školska 13, Mikleuš</w:t>
      </w:r>
      <w:r w:rsidRPr="00937B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32A5931" w14:textId="77777777" w:rsidR="0053714E" w:rsidRPr="00AC6CC5" w:rsidRDefault="0053714E" w:rsidP="00937B64">
      <w:pPr>
        <w:pStyle w:val="Bezprored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AAC5291" w14:textId="77777777" w:rsidR="0053714E" w:rsidRPr="00937B64" w:rsidRDefault="0053714E" w:rsidP="00937B64">
      <w:pPr>
        <w:pStyle w:val="Bezproreda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Na testiranje se pozivaju sljedeći kandidati:</w:t>
      </w:r>
    </w:p>
    <w:p w14:paraId="4D0E73B1" w14:textId="77777777" w:rsidR="00AC6CC5" w:rsidRPr="00AC6CC5" w:rsidRDefault="00AC6CC5" w:rsidP="00937B64">
      <w:pPr>
        <w:pStyle w:val="Odlomakpopisa"/>
        <w:numPr>
          <w:ilvl w:val="0"/>
          <w:numId w:val="3"/>
        </w:numPr>
        <w:spacing w:line="360" w:lineRule="auto"/>
        <w:rPr>
          <w:b/>
        </w:rPr>
      </w:pPr>
      <w:r w:rsidRPr="00AC6CC5">
        <w:rPr>
          <w:b/>
        </w:rPr>
        <w:t>Anamarija Vučković</w:t>
      </w:r>
    </w:p>
    <w:p w14:paraId="3E791B87" w14:textId="5689C6ED" w:rsidR="00AC6CC5" w:rsidRPr="00AC6CC5" w:rsidRDefault="00AC6CC5" w:rsidP="00937B64">
      <w:pPr>
        <w:pStyle w:val="Odlomakpopisa"/>
        <w:numPr>
          <w:ilvl w:val="0"/>
          <w:numId w:val="3"/>
        </w:numPr>
        <w:spacing w:line="360" w:lineRule="auto"/>
        <w:rPr>
          <w:b/>
        </w:rPr>
      </w:pPr>
      <w:r w:rsidRPr="00AC6CC5">
        <w:rPr>
          <w:b/>
        </w:rPr>
        <w:t>Matej Adlešić</w:t>
      </w:r>
    </w:p>
    <w:p w14:paraId="1416B11B" w14:textId="77777777" w:rsidR="00172167" w:rsidRPr="00AC6CC5" w:rsidRDefault="00172167" w:rsidP="00937B64">
      <w:pPr>
        <w:pStyle w:val="Bezprored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5952409" w14:textId="77777777" w:rsidR="0053714E" w:rsidRPr="00937B64" w:rsidRDefault="0053714E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Kandidat koji ne pristupi vrednovanju ili ne dođe u točno naznačeno vrijeme smatrat će se da je povukao prijavu na natječaj te se više neće smatrati kandidatom.</w:t>
      </w:r>
    </w:p>
    <w:p w14:paraId="10D50968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Sukladno odredbama Pravilnika o načinu i postupku zapošljavanja u Osnovnoj školi Mikleuš obavit će se provjera znanja i sposobnosti kandidata.</w:t>
      </w:r>
    </w:p>
    <w:p w14:paraId="5D4D2973" w14:textId="7DF93AAE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Kandidati su obvezni pristupiti provjeri znanja i sposobnosti putem usmenog testiranja.</w:t>
      </w:r>
      <w:r w:rsid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7B64">
        <w:rPr>
          <w:rFonts w:ascii="Times New Roman" w:hAnsi="Times New Roman" w:cs="Times New Roman"/>
          <w:bCs/>
          <w:sz w:val="24"/>
          <w:szCs w:val="24"/>
        </w:rPr>
        <w:t>Ako kandidat ne pristupi testiranju, smatra se da je povukao prijavu na natječaj.</w:t>
      </w:r>
    </w:p>
    <w:p w14:paraId="743C00D5" w14:textId="0F7B48D0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 xml:space="preserve">Kandidati/kinje su dužni ponijeti sa sobom osobnu iskaznicu ili drugu identifikacijsku javnu ispravu na temelju koje se prije testiranja </w:t>
      </w:r>
      <w:r w:rsidR="00937B64" w:rsidRPr="00937B64">
        <w:rPr>
          <w:rFonts w:ascii="Times New Roman" w:hAnsi="Times New Roman" w:cs="Times New Roman"/>
          <w:bCs/>
          <w:sz w:val="24"/>
          <w:szCs w:val="24"/>
        </w:rPr>
        <w:t xml:space="preserve">utvrđuje </w:t>
      </w:r>
      <w:r w:rsidRPr="00937B64">
        <w:rPr>
          <w:rFonts w:ascii="Times New Roman" w:hAnsi="Times New Roman" w:cs="Times New Roman"/>
          <w:bCs/>
          <w:sz w:val="24"/>
          <w:szCs w:val="24"/>
        </w:rPr>
        <w:t>identitet kandidata/</w:t>
      </w:r>
      <w:r w:rsidR="00937B64">
        <w:rPr>
          <w:rFonts w:ascii="Times New Roman" w:hAnsi="Times New Roman" w:cs="Times New Roman"/>
          <w:bCs/>
          <w:sz w:val="24"/>
          <w:szCs w:val="24"/>
        </w:rPr>
        <w:t>kandidat</w:t>
      </w:r>
      <w:r w:rsidRPr="00937B64">
        <w:rPr>
          <w:rFonts w:ascii="Times New Roman" w:hAnsi="Times New Roman" w:cs="Times New Roman"/>
          <w:bCs/>
          <w:sz w:val="24"/>
          <w:szCs w:val="24"/>
        </w:rPr>
        <w:t>kinje.</w:t>
      </w:r>
    </w:p>
    <w:p w14:paraId="3CF8E656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Testiranju ne mogu pristupiti kandidati koji ne mogu dokazati identitet i osobe za koje je Povjerenstvo utvrdilo da ne ispunjavaju formalne uvjete iz natječaja te čije prijave nisu pravodobne i potpune.</w:t>
      </w:r>
    </w:p>
    <w:p w14:paraId="33A94DEE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1F7164" w14:textId="393844B8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Nakon utvrđivanja identiteta kandidat</w:t>
      </w:r>
      <w:r w:rsidR="00937B64">
        <w:rPr>
          <w:rFonts w:ascii="Times New Roman" w:hAnsi="Times New Roman" w:cs="Times New Roman"/>
          <w:bCs/>
          <w:sz w:val="24"/>
          <w:szCs w:val="24"/>
        </w:rPr>
        <w:t>a</w:t>
      </w:r>
      <w:r w:rsidRPr="00937B64">
        <w:rPr>
          <w:rFonts w:ascii="Times New Roman" w:hAnsi="Times New Roman" w:cs="Times New Roman"/>
          <w:bCs/>
          <w:sz w:val="24"/>
          <w:szCs w:val="24"/>
        </w:rPr>
        <w:t xml:space="preserve"> Povjerenstvo će započeti s testiranjem.</w:t>
      </w:r>
    </w:p>
    <w:p w14:paraId="2E4DB935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Za vrijeme testiranja nije dopušteno:</w:t>
      </w:r>
    </w:p>
    <w:p w14:paraId="76C702B7" w14:textId="3EB11718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•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koristiti se bilo kakvom literaturom odnosno bilješkama</w:t>
      </w:r>
    </w:p>
    <w:p w14:paraId="4BC0115E" w14:textId="2ACFBBCD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•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koristiti mobitel ili druga komunikacijska sredstva</w:t>
      </w:r>
    </w:p>
    <w:p w14:paraId="22670E27" w14:textId="6F407D10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•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napuštati prostoriju u kojoj se testiranje odvija</w:t>
      </w:r>
    </w:p>
    <w:p w14:paraId="407E322B" w14:textId="41CAEFAC" w:rsidR="00AC6CC5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•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razgovarati sa s ostalim kandidatima/</w:t>
      </w:r>
      <w:r w:rsidR="00937B64">
        <w:rPr>
          <w:rFonts w:ascii="Times New Roman" w:hAnsi="Times New Roman" w:cs="Times New Roman"/>
          <w:bCs/>
          <w:sz w:val="24"/>
          <w:szCs w:val="24"/>
        </w:rPr>
        <w:t>kandidat</w:t>
      </w:r>
      <w:r w:rsidRPr="00937B64">
        <w:rPr>
          <w:rFonts w:ascii="Times New Roman" w:hAnsi="Times New Roman" w:cs="Times New Roman"/>
          <w:bCs/>
          <w:sz w:val="24"/>
          <w:szCs w:val="24"/>
        </w:rPr>
        <w:t>kinjama</w:t>
      </w:r>
    </w:p>
    <w:p w14:paraId="7DD5895D" w14:textId="77777777" w:rsidR="00937B64" w:rsidRDefault="00937B64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6CB49E" w14:textId="77777777" w:rsidR="00937B64" w:rsidRDefault="00937B64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092236" w14:textId="77777777" w:rsidR="00937B64" w:rsidRPr="00937B64" w:rsidRDefault="00937B64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576C65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lastRenderedPageBreak/>
        <w:t>Pravni i drugi izvori za pripremanje kandidata za testiranje su:</w:t>
      </w:r>
    </w:p>
    <w:p w14:paraId="68E6312F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F9D7C0" w14:textId="77777777" w:rsidR="00AC6CC5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1.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Zakon o odgoju i obrazovanju u osnovnoj i srednjoj školi (Narodne novine, broj 87/08., 86/09, 92/10.,105/10.,90/11., 16/12. , 86/12., 94/13, 152/14. ,7/17.,  68/18., 98/19., 64/20., 151/22., 155/23., 156/23.),</w:t>
      </w:r>
    </w:p>
    <w:p w14:paraId="56716967" w14:textId="77777777" w:rsidR="00711A4F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2.</w:t>
      </w:r>
      <w:r w:rsidRPr="00937B64">
        <w:rPr>
          <w:rFonts w:ascii="Times New Roman" w:hAnsi="Times New Roman" w:cs="Times New Roman"/>
          <w:bCs/>
          <w:sz w:val="24"/>
          <w:szCs w:val="24"/>
        </w:rPr>
        <w:tab/>
        <w:t>Pravilnik o načinima, postupcima i elementima vrednovanja učenika u osnovnoj i srednjoj školi (NN 112/2010, 82/2019, 43/20, 100/21)</w:t>
      </w:r>
    </w:p>
    <w:p w14:paraId="19339B19" w14:textId="5D37A044" w:rsidR="00711A4F" w:rsidRPr="00937B64" w:rsidRDefault="00AC6CC5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>3.</w:t>
      </w:r>
      <w:r w:rsidR="00711A4F" w:rsidRPr="00937B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1A4F" w:rsidRPr="00937B64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Sadržaji kurikuluma nastavnog predmeta </w:t>
      </w:r>
      <w:r w:rsidR="00AE4BDB" w:rsidRPr="00937B64">
        <w:rPr>
          <w:rFonts w:ascii="Times New Roman" w:hAnsi="Times New Roman" w:cs="Times New Roman"/>
          <w:bCs/>
          <w:sz w:val="24"/>
          <w:szCs w:val="24"/>
          <w:lang w:eastAsia="hr-HR"/>
        </w:rPr>
        <w:t>Njemački jezik</w:t>
      </w:r>
    </w:p>
    <w:p w14:paraId="665BD6B9" w14:textId="77777777" w:rsidR="00D62AB0" w:rsidRPr="00937B64" w:rsidRDefault="00D62AB0" w:rsidP="00937B64">
      <w:pPr>
        <w:pStyle w:val="Bezproreda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496679" w14:textId="20989A39" w:rsidR="00D62AB0" w:rsidRPr="00937B64" w:rsidRDefault="00D62AB0" w:rsidP="00937B6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7B64">
        <w:rPr>
          <w:rFonts w:ascii="Times New Roman" w:hAnsi="Times New Roman" w:cs="Times New Roman"/>
          <w:bCs/>
          <w:sz w:val="24"/>
          <w:szCs w:val="24"/>
        </w:rPr>
        <w:t xml:space="preserve">Povjerenstvo u razgovoru s kandidatom utvrđuje znanja, sposobnosti i vještine, interese i motivaciju kandidata za rad u školi. Svaki član Povjerenstva postavlja do 3 pitanja koja se vrednuju od strane svakog člana Povjerenstva pojedinačno </w:t>
      </w:r>
      <w:r w:rsidR="00937B64">
        <w:rPr>
          <w:rFonts w:ascii="Times New Roman" w:hAnsi="Times New Roman" w:cs="Times New Roman"/>
          <w:bCs/>
          <w:sz w:val="24"/>
          <w:szCs w:val="24"/>
        </w:rPr>
        <w:t xml:space="preserve">od </w:t>
      </w:r>
      <w:r w:rsidRPr="00937B64">
        <w:rPr>
          <w:rFonts w:ascii="Times New Roman" w:hAnsi="Times New Roman" w:cs="Times New Roman"/>
          <w:bCs/>
          <w:sz w:val="24"/>
          <w:szCs w:val="24"/>
        </w:rPr>
        <w:t>1</w:t>
      </w:r>
      <w:r w:rsidR="00937B64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Pr="00937B64">
        <w:rPr>
          <w:rFonts w:ascii="Times New Roman" w:hAnsi="Times New Roman" w:cs="Times New Roman"/>
          <w:bCs/>
          <w:sz w:val="24"/>
          <w:szCs w:val="24"/>
        </w:rPr>
        <w:t>5 i na kraju zbrajaju. Nakon utvrđivanja rezultata testiranja Povjerenstvo utvrđuje rang</w:t>
      </w:r>
      <w:r w:rsidR="00937B64">
        <w:rPr>
          <w:rFonts w:ascii="Times New Roman" w:hAnsi="Times New Roman" w:cs="Times New Roman"/>
          <w:bCs/>
          <w:sz w:val="24"/>
          <w:szCs w:val="24"/>
        </w:rPr>
        <w:t>-</w:t>
      </w:r>
      <w:r w:rsidRPr="00937B64">
        <w:rPr>
          <w:rFonts w:ascii="Times New Roman" w:hAnsi="Times New Roman" w:cs="Times New Roman"/>
          <w:bCs/>
          <w:sz w:val="24"/>
          <w:szCs w:val="24"/>
        </w:rPr>
        <w:t>listu kandidata prema ukupnom broju ostvarenih bodova.</w:t>
      </w:r>
    </w:p>
    <w:p w14:paraId="56ED260B" w14:textId="77777777" w:rsidR="0053714E" w:rsidRPr="00172167" w:rsidRDefault="001E3BE3">
      <w:pPr>
        <w:rPr>
          <w:rFonts w:ascii="Times New Roman" w:hAnsi="Times New Roman" w:cs="Times New Roman"/>
        </w:rPr>
      </w:pPr>
      <w:r w:rsidRPr="00172167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62D95806" w14:textId="77777777" w:rsidR="001E3BE3" w:rsidRPr="00172167" w:rsidRDefault="001E3BE3">
      <w:pPr>
        <w:rPr>
          <w:rFonts w:ascii="Times New Roman" w:hAnsi="Times New Roman" w:cs="Times New Roman"/>
          <w:b/>
          <w:bCs/>
        </w:rPr>
      </w:pPr>
      <w:r w:rsidRPr="00172167">
        <w:rPr>
          <w:rFonts w:ascii="Times New Roman" w:hAnsi="Times New Roman" w:cs="Times New Roman"/>
        </w:rPr>
        <w:t xml:space="preserve">                                          </w:t>
      </w:r>
      <w:r w:rsidRPr="00172167">
        <w:rPr>
          <w:rFonts w:ascii="Times New Roman" w:hAnsi="Times New Roman" w:cs="Times New Roman"/>
          <w:b/>
          <w:bCs/>
        </w:rPr>
        <w:t>POVJERENSTVO ZA PROCJENU I VREDNOVANJE KANDIDATA</w:t>
      </w:r>
    </w:p>
    <w:p w14:paraId="4712CAD3" w14:textId="77777777" w:rsidR="00172167" w:rsidRPr="00172167" w:rsidRDefault="00172167">
      <w:pPr>
        <w:rPr>
          <w:rFonts w:ascii="Times New Roman" w:hAnsi="Times New Roman" w:cs="Times New Roman"/>
          <w:b/>
          <w:bCs/>
        </w:rPr>
      </w:pPr>
    </w:p>
    <w:sectPr w:rsidR="00172167" w:rsidRPr="00172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00EF3"/>
    <w:multiLevelType w:val="hybridMultilevel"/>
    <w:tmpl w:val="16D2F7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8261E"/>
    <w:multiLevelType w:val="hybridMultilevel"/>
    <w:tmpl w:val="14D47D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6716"/>
    <w:multiLevelType w:val="hybridMultilevel"/>
    <w:tmpl w:val="14F694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96CC6"/>
    <w:multiLevelType w:val="multilevel"/>
    <w:tmpl w:val="478C3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5D3F1F"/>
    <w:multiLevelType w:val="hybridMultilevel"/>
    <w:tmpl w:val="9B884B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247495">
    <w:abstractNumId w:val="0"/>
  </w:num>
  <w:num w:numId="2" w16cid:durableId="2073624833">
    <w:abstractNumId w:val="0"/>
  </w:num>
  <w:num w:numId="3" w16cid:durableId="1422798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621958">
    <w:abstractNumId w:val="4"/>
  </w:num>
  <w:num w:numId="5" w16cid:durableId="895512526">
    <w:abstractNumId w:val="2"/>
  </w:num>
  <w:num w:numId="6" w16cid:durableId="482699504">
    <w:abstractNumId w:val="1"/>
  </w:num>
  <w:num w:numId="7" w16cid:durableId="1091394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4E"/>
    <w:rsid w:val="00084212"/>
    <w:rsid w:val="00172167"/>
    <w:rsid w:val="001E262D"/>
    <w:rsid w:val="001E3BE3"/>
    <w:rsid w:val="001F2B31"/>
    <w:rsid w:val="002A69C5"/>
    <w:rsid w:val="0053714E"/>
    <w:rsid w:val="005C7C11"/>
    <w:rsid w:val="0065155B"/>
    <w:rsid w:val="00661054"/>
    <w:rsid w:val="00711A4F"/>
    <w:rsid w:val="00740844"/>
    <w:rsid w:val="008860E2"/>
    <w:rsid w:val="00932A39"/>
    <w:rsid w:val="00937B64"/>
    <w:rsid w:val="00AC6CC5"/>
    <w:rsid w:val="00AD704A"/>
    <w:rsid w:val="00AE4BDB"/>
    <w:rsid w:val="00D44812"/>
    <w:rsid w:val="00D62AB0"/>
    <w:rsid w:val="00D923FF"/>
    <w:rsid w:val="00DB079D"/>
    <w:rsid w:val="00DF1068"/>
    <w:rsid w:val="00E306F2"/>
    <w:rsid w:val="00E61554"/>
    <w:rsid w:val="00E7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8C5A"/>
  <w15:chartTrackingRefBased/>
  <w15:docId w15:val="{97F990DD-96A8-4A2D-983C-82F12C65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14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714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721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711A4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11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6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Tamara Jurmanović</cp:lastModifiedBy>
  <cp:revision>44</cp:revision>
  <cp:lastPrinted>2020-10-09T07:04:00Z</cp:lastPrinted>
  <dcterms:created xsi:type="dcterms:W3CDTF">2020-02-26T10:16:00Z</dcterms:created>
  <dcterms:modified xsi:type="dcterms:W3CDTF">2026-10-20T09:33:00Z</dcterms:modified>
</cp:coreProperties>
</file>